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8A" w:rsidRDefault="00866B8A">
      <w:pPr>
        <w:pStyle w:val="Heading1"/>
      </w:pPr>
      <w:r>
        <w:t>CHELTENHAM ASSOCIATION FOOTBALL LEAGUE</w:t>
      </w:r>
    </w:p>
    <w:p w:rsidR="00866B8A" w:rsidRDefault="00866B8A"/>
    <w:p w:rsidR="00866B8A" w:rsidRPr="000952F2" w:rsidRDefault="00223D67">
      <w:pPr>
        <w:rPr>
          <w:rFonts w:ascii="Arial" w:hAnsi="Arial" w:cs="Arial"/>
        </w:rPr>
      </w:pPr>
      <w:r>
        <w:rPr>
          <w:rFonts w:ascii="Arial" w:hAnsi="Arial" w:cs="Arial"/>
        </w:rPr>
        <w:t>Minutes of</w:t>
      </w:r>
      <w:r w:rsidR="00A06B39" w:rsidRPr="000952F2">
        <w:rPr>
          <w:rFonts w:ascii="Arial" w:hAnsi="Arial" w:cs="Arial"/>
        </w:rPr>
        <w:t xml:space="preserve"> </w:t>
      </w:r>
      <w:r w:rsidR="00866F01" w:rsidRPr="000952F2">
        <w:rPr>
          <w:rFonts w:ascii="Arial" w:hAnsi="Arial" w:cs="Arial"/>
        </w:rPr>
        <w:t>the Management Committee</w:t>
      </w:r>
      <w:r w:rsidR="007E797F" w:rsidRPr="000952F2">
        <w:rPr>
          <w:rFonts w:ascii="Arial" w:hAnsi="Arial" w:cs="Arial"/>
        </w:rPr>
        <w:t xml:space="preserve"> Meeting</w:t>
      </w:r>
      <w:r w:rsidR="00B94F07">
        <w:rPr>
          <w:rFonts w:ascii="Arial" w:hAnsi="Arial" w:cs="Arial"/>
        </w:rPr>
        <w:t xml:space="preserve"> </w:t>
      </w:r>
      <w:r w:rsidR="00A06B39" w:rsidRPr="000952F2">
        <w:rPr>
          <w:rFonts w:ascii="Arial" w:hAnsi="Arial" w:cs="Arial"/>
        </w:rPr>
        <w:t>held on Wednes</w:t>
      </w:r>
      <w:r w:rsidR="00866B8A" w:rsidRPr="000952F2">
        <w:rPr>
          <w:rFonts w:ascii="Arial" w:hAnsi="Arial" w:cs="Arial"/>
        </w:rPr>
        <w:t xml:space="preserve">day </w:t>
      </w:r>
      <w:r w:rsidR="00B94F07">
        <w:rPr>
          <w:rFonts w:ascii="Arial" w:hAnsi="Arial" w:cs="Arial"/>
        </w:rPr>
        <w:t>25th October</w:t>
      </w:r>
      <w:r w:rsidR="007E797F" w:rsidRPr="000952F2">
        <w:rPr>
          <w:rFonts w:ascii="Arial" w:hAnsi="Arial" w:cs="Arial"/>
        </w:rPr>
        <w:t xml:space="preserve"> </w:t>
      </w:r>
      <w:r w:rsidR="00065ADD" w:rsidRPr="000952F2">
        <w:rPr>
          <w:rFonts w:ascii="Arial" w:hAnsi="Arial" w:cs="Arial"/>
        </w:rPr>
        <w:t>2017</w:t>
      </w:r>
      <w:r w:rsidR="00380C24" w:rsidRPr="000952F2">
        <w:rPr>
          <w:rFonts w:ascii="Arial" w:hAnsi="Arial" w:cs="Arial"/>
        </w:rPr>
        <w:t xml:space="preserve"> at </w:t>
      </w:r>
      <w:r w:rsidR="00B94F07">
        <w:rPr>
          <w:rFonts w:ascii="Arial" w:hAnsi="Arial" w:cs="Arial"/>
        </w:rPr>
        <w:t>The Victory Club commencing</w:t>
      </w:r>
      <w:r w:rsidR="00713DB8">
        <w:rPr>
          <w:rFonts w:ascii="Arial" w:hAnsi="Arial" w:cs="Arial"/>
        </w:rPr>
        <w:t xml:space="preserve"> at </w:t>
      </w:r>
      <w:r w:rsidR="0097286F" w:rsidRPr="000952F2">
        <w:rPr>
          <w:rFonts w:ascii="Arial" w:hAnsi="Arial" w:cs="Arial"/>
        </w:rPr>
        <w:t>7pm.</w:t>
      </w:r>
    </w:p>
    <w:p w:rsidR="00590F29" w:rsidRDefault="00590F29"/>
    <w:p w:rsidR="005405AA" w:rsidRPr="004F16ED" w:rsidRDefault="005405AA"/>
    <w:p w:rsidR="00CA27B2" w:rsidRPr="000952F2" w:rsidRDefault="0097286F" w:rsidP="00CA27B2">
      <w:pPr>
        <w:rPr>
          <w:rFonts w:ascii="Arial" w:hAnsi="Arial" w:cs="Arial"/>
        </w:rPr>
      </w:pPr>
      <w:r w:rsidRPr="000952F2">
        <w:rPr>
          <w:rFonts w:ascii="Arial" w:hAnsi="Arial" w:cs="Arial"/>
        </w:rPr>
        <w:t>Attendees:</w:t>
      </w:r>
      <w:r w:rsidR="002C05AC" w:rsidRPr="000952F2">
        <w:rPr>
          <w:rFonts w:ascii="Arial" w:hAnsi="Arial" w:cs="Arial"/>
        </w:rPr>
        <w:t xml:space="preserve"> </w:t>
      </w:r>
      <w:r w:rsidR="00223D67">
        <w:rPr>
          <w:rFonts w:ascii="Arial" w:hAnsi="Arial" w:cs="Arial"/>
        </w:rPr>
        <w:t>N.Oram, J.Hunt, P.Tustain, M.Neave, G.Cook, I.Swales, B.Hill, T.Holmes, I.Hamilton</w:t>
      </w:r>
    </w:p>
    <w:p w:rsidR="00CA27B2" w:rsidRPr="000952F2" w:rsidRDefault="00CA27B2" w:rsidP="00CA27B2">
      <w:pPr>
        <w:rPr>
          <w:rFonts w:ascii="Arial" w:hAnsi="Arial" w:cs="Arial"/>
        </w:rPr>
      </w:pPr>
    </w:p>
    <w:p w:rsidR="007A0CA8" w:rsidRPr="000952F2" w:rsidRDefault="0097286F">
      <w:pPr>
        <w:rPr>
          <w:rFonts w:ascii="Arial" w:hAnsi="Arial" w:cs="Arial"/>
        </w:rPr>
      </w:pPr>
      <w:r w:rsidRPr="000952F2">
        <w:rPr>
          <w:rFonts w:ascii="Arial" w:hAnsi="Arial" w:cs="Arial"/>
        </w:rPr>
        <w:t xml:space="preserve">Apologies: </w:t>
      </w:r>
      <w:r w:rsidR="00F961BB">
        <w:rPr>
          <w:rFonts w:ascii="Arial" w:hAnsi="Arial" w:cs="Arial"/>
        </w:rPr>
        <w:t>D.Johnson</w:t>
      </w:r>
      <w:r w:rsidR="00420854">
        <w:rPr>
          <w:rFonts w:ascii="Arial" w:hAnsi="Arial" w:cs="Arial"/>
        </w:rPr>
        <w:t>, T.Onions</w:t>
      </w:r>
      <w:r w:rsidR="00223D67">
        <w:rPr>
          <w:rFonts w:ascii="Arial" w:hAnsi="Arial" w:cs="Arial"/>
        </w:rPr>
        <w:t>, P.Daly, D.Pardoe, S.Arlin</w:t>
      </w:r>
    </w:p>
    <w:p w:rsidR="004E08AE" w:rsidRPr="004F16ED" w:rsidRDefault="004E08AE"/>
    <w:p w:rsidR="004E08AE" w:rsidRPr="004F16ED" w:rsidRDefault="004E08AE"/>
    <w:p w:rsidR="000952F2" w:rsidRPr="00B94F07" w:rsidRDefault="002C05AC" w:rsidP="000636FE">
      <w:pPr>
        <w:numPr>
          <w:ilvl w:val="0"/>
          <w:numId w:val="1"/>
        </w:numPr>
        <w:rPr>
          <w:rFonts w:ascii="Arial" w:hAnsi="Arial" w:cs="Arial"/>
          <w:b/>
        </w:rPr>
      </w:pPr>
      <w:r>
        <w:rPr>
          <w:rFonts w:ascii="Arial" w:hAnsi="Arial" w:cs="Arial"/>
          <w:b/>
        </w:rPr>
        <w:t>Actions Arising</w:t>
      </w:r>
      <w:r w:rsidRPr="000636FE">
        <w:rPr>
          <w:rFonts w:ascii="Arial" w:hAnsi="Arial" w:cs="Arial"/>
        </w:rPr>
        <w:t xml:space="preserve"> </w:t>
      </w:r>
      <w:r w:rsidR="00B94F07">
        <w:rPr>
          <w:rFonts w:ascii="Arial" w:hAnsi="Arial" w:cs="Arial"/>
        </w:rPr>
        <w:t xml:space="preserve">– </w:t>
      </w:r>
    </w:p>
    <w:p w:rsidR="00B94F07" w:rsidRDefault="00B94F07" w:rsidP="00B94F07">
      <w:pPr>
        <w:ind w:left="780"/>
        <w:rPr>
          <w:rFonts w:ascii="Arial" w:hAnsi="Arial" w:cs="Arial"/>
        </w:rPr>
      </w:pPr>
      <w:r w:rsidRPr="00B94F07">
        <w:rPr>
          <w:rFonts w:ascii="Arial" w:hAnsi="Arial" w:cs="Arial"/>
        </w:rPr>
        <w:t xml:space="preserve">IH asked Newton if they were happy with the dual role of their alternative </w:t>
      </w:r>
      <w:r>
        <w:rPr>
          <w:rFonts w:ascii="Arial" w:hAnsi="Arial" w:cs="Arial"/>
        </w:rPr>
        <w:t>contact and player and also S</w:t>
      </w:r>
      <w:r w:rsidRPr="00B94F07">
        <w:rPr>
          <w:rFonts w:ascii="Arial" w:hAnsi="Arial" w:cs="Arial"/>
        </w:rPr>
        <w:t xml:space="preserve">ecretary at Leckhampton Rovers. They confirmed they were. </w:t>
      </w:r>
    </w:p>
    <w:p w:rsidR="00B94F07" w:rsidRDefault="00B94F07" w:rsidP="00B94F07">
      <w:pPr>
        <w:ind w:left="780"/>
        <w:rPr>
          <w:rFonts w:ascii="Arial" w:hAnsi="Arial" w:cs="Arial"/>
        </w:rPr>
      </w:pPr>
    </w:p>
    <w:p w:rsidR="00B94F07" w:rsidRDefault="00213C7A" w:rsidP="00B94F07">
      <w:pPr>
        <w:ind w:left="780"/>
        <w:rPr>
          <w:rFonts w:ascii="Arial" w:hAnsi="Arial" w:cs="Arial"/>
        </w:rPr>
      </w:pPr>
      <w:r>
        <w:rPr>
          <w:rFonts w:ascii="Arial" w:hAnsi="Arial" w:cs="Arial"/>
        </w:rPr>
        <w:t xml:space="preserve">SA </w:t>
      </w:r>
      <w:r w:rsidR="00B94F07">
        <w:rPr>
          <w:rFonts w:ascii="Arial" w:hAnsi="Arial" w:cs="Arial"/>
        </w:rPr>
        <w:t>email</w:t>
      </w:r>
      <w:r>
        <w:rPr>
          <w:rFonts w:ascii="Arial" w:hAnsi="Arial" w:cs="Arial"/>
        </w:rPr>
        <w:t>ed</w:t>
      </w:r>
      <w:r w:rsidR="00B94F07">
        <w:rPr>
          <w:rFonts w:ascii="Arial" w:hAnsi="Arial" w:cs="Arial"/>
        </w:rPr>
        <w:t xml:space="preserve"> his guide out to assist new Secretaries. </w:t>
      </w:r>
    </w:p>
    <w:p w:rsidR="00B94F07" w:rsidRDefault="00B94F07" w:rsidP="00B94F07">
      <w:pPr>
        <w:ind w:left="780"/>
        <w:rPr>
          <w:rFonts w:ascii="Arial" w:hAnsi="Arial" w:cs="Arial"/>
        </w:rPr>
      </w:pPr>
    </w:p>
    <w:p w:rsidR="00B94F07" w:rsidRDefault="00B94F07" w:rsidP="00B94F07">
      <w:pPr>
        <w:ind w:left="780"/>
        <w:rPr>
          <w:rFonts w:ascii="Arial" w:hAnsi="Arial" w:cs="Arial"/>
        </w:rPr>
      </w:pPr>
      <w:r>
        <w:rPr>
          <w:rFonts w:ascii="Arial" w:hAnsi="Arial" w:cs="Arial"/>
        </w:rPr>
        <w:t xml:space="preserve">Action on all the committee to review rule 8C prior to the end of the season. </w:t>
      </w:r>
    </w:p>
    <w:p w:rsidR="00B94F07" w:rsidRDefault="00B94F07" w:rsidP="00B94F07">
      <w:pPr>
        <w:ind w:left="780"/>
        <w:rPr>
          <w:rFonts w:ascii="Arial" w:hAnsi="Arial" w:cs="Arial"/>
        </w:rPr>
      </w:pPr>
    </w:p>
    <w:p w:rsidR="00B94F07" w:rsidRDefault="00B94F07" w:rsidP="00B94F07">
      <w:pPr>
        <w:ind w:left="780"/>
        <w:rPr>
          <w:rFonts w:ascii="Arial" w:hAnsi="Arial" w:cs="Arial"/>
        </w:rPr>
      </w:pPr>
      <w:r>
        <w:rPr>
          <w:rFonts w:ascii="Arial" w:hAnsi="Arial" w:cs="Arial"/>
        </w:rPr>
        <w:t>IH socialised Treasurer vacancy for next season. No takers yet!</w:t>
      </w:r>
    </w:p>
    <w:p w:rsidR="00B94F07" w:rsidRDefault="00B94F07" w:rsidP="00B94F07">
      <w:pPr>
        <w:ind w:left="780"/>
        <w:rPr>
          <w:rFonts w:ascii="Arial" w:hAnsi="Arial" w:cs="Arial"/>
        </w:rPr>
      </w:pPr>
    </w:p>
    <w:p w:rsidR="00B94F07" w:rsidRDefault="00B94F07" w:rsidP="00B94F07">
      <w:pPr>
        <w:ind w:left="780"/>
        <w:rPr>
          <w:rFonts w:ascii="Arial" w:hAnsi="Arial" w:cs="Arial"/>
        </w:rPr>
      </w:pPr>
      <w:r>
        <w:rPr>
          <w:rFonts w:ascii="Arial" w:hAnsi="Arial" w:cs="Arial"/>
        </w:rPr>
        <w:t xml:space="preserve">TH to get a Charity Game Committee together. This will take place immediately after this meeting. All welcome to attend. </w:t>
      </w:r>
    </w:p>
    <w:p w:rsidR="00B94F07" w:rsidRDefault="00B94F07" w:rsidP="00B94F07">
      <w:pPr>
        <w:ind w:left="780"/>
        <w:rPr>
          <w:rFonts w:ascii="Arial" w:hAnsi="Arial" w:cs="Arial"/>
        </w:rPr>
      </w:pPr>
    </w:p>
    <w:p w:rsidR="00B94F07" w:rsidRDefault="00B94F07" w:rsidP="00B94F07">
      <w:pPr>
        <w:ind w:left="780"/>
        <w:rPr>
          <w:rFonts w:ascii="Arial" w:hAnsi="Arial" w:cs="Arial"/>
        </w:rPr>
      </w:pPr>
      <w:r>
        <w:rPr>
          <w:rFonts w:ascii="Arial" w:hAnsi="Arial" w:cs="Arial"/>
        </w:rPr>
        <w:t>IH emailed Scott Milne in regards to a date for the next futures committee meeting for him to come in and discuss how he may help us</w:t>
      </w:r>
      <w:r w:rsidR="00B922D6">
        <w:rPr>
          <w:rFonts w:ascii="Arial" w:hAnsi="Arial" w:cs="Arial"/>
        </w:rPr>
        <w:t xml:space="preserve"> going forward. </w:t>
      </w:r>
    </w:p>
    <w:p w:rsidR="00B922D6" w:rsidRDefault="00B922D6" w:rsidP="00B94F07">
      <w:pPr>
        <w:ind w:left="780"/>
        <w:rPr>
          <w:rFonts w:ascii="Arial" w:hAnsi="Arial" w:cs="Arial"/>
        </w:rPr>
      </w:pPr>
    </w:p>
    <w:p w:rsidR="00B922D6" w:rsidRDefault="00B922D6" w:rsidP="00B94F07">
      <w:pPr>
        <w:ind w:left="780"/>
        <w:rPr>
          <w:rFonts w:ascii="Arial" w:hAnsi="Arial" w:cs="Arial"/>
        </w:rPr>
      </w:pPr>
      <w:bookmarkStart w:id="0" w:name="_GoBack"/>
      <w:bookmarkEnd w:id="0"/>
      <w:r>
        <w:rPr>
          <w:rFonts w:ascii="Arial" w:hAnsi="Arial" w:cs="Arial"/>
        </w:rPr>
        <w:t xml:space="preserve">SA/DP to work together to take the initiative forward to provide more information to club managers. </w:t>
      </w:r>
    </w:p>
    <w:p w:rsidR="00B922D6" w:rsidRDefault="00B922D6" w:rsidP="00B94F07">
      <w:pPr>
        <w:ind w:left="780"/>
        <w:rPr>
          <w:rFonts w:ascii="Arial" w:hAnsi="Arial" w:cs="Arial"/>
        </w:rPr>
      </w:pPr>
    </w:p>
    <w:p w:rsidR="00B922D6" w:rsidRPr="00B94F07" w:rsidRDefault="00B922D6" w:rsidP="00B94F07">
      <w:pPr>
        <w:ind w:left="780"/>
        <w:rPr>
          <w:rFonts w:ascii="Arial" w:hAnsi="Arial" w:cs="Arial"/>
        </w:rPr>
      </w:pPr>
      <w:r>
        <w:rPr>
          <w:rFonts w:ascii="Arial" w:hAnsi="Arial" w:cs="Arial"/>
        </w:rPr>
        <w:t xml:space="preserve">Action on NO to get a key cut for the trophy cabinet. </w:t>
      </w:r>
      <w:r w:rsidR="00223D67">
        <w:rPr>
          <w:rFonts w:ascii="Arial" w:hAnsi="Arial" w:cs="Arial"/>
        </w:rPr>
        <w:t xml:space="preserve">This is still outstanding as a specialist key shop is required. </w:t>
      </w:r>
    </w:p>
    <w:p w:rsidR="002C05AC" w:rsidRPr="002C05AC" w:rsidRDefault="002C05AC" w:rsidP="002C05AC">
      <w:pPr>
        <w:ind w:left="780"/>
        <w:rPr>
          <w:rFonts w:ascii="Arial" w:hAnsi="Arial" w:cs="Arial"/>
          <w:b/>
        </w:rPr>
      </w:pPr>
    </w:p>
    <w:p w:rsidR="00D277BD" w:rsidRPr="00B95E05" w:rsidRDefault="00757D8F" w:rsidP="00B922D6">
      <w:pPr>
        <w:numPr>
          <w:ilvl w:val="0"/>
          <w:numId w:val="1"/>
        </w:numPr>
        <w:rPr>
          <w:rFonts w:ascii="Arial" w:hAnsi="Arial" w:cs="Arial"/>
        </w:rPr>
      </w:pPr>
      <w:r>
        <w:rPr>
          <w:rFonts w:ascii="Arial" w:hAnsi="Arial" w:cs="Arial"/>
          <w:b/>
        </w:rPr>
        <w:t>League</w:t>
      </w:r>
      <w:r w:rsidR="00B95E05">
        <w:rPr>
          <w:rFonts w:ascii="Arial" w:hAnsi="Arial" w:cs="Arial"/>
          <w:b/>
        </w:rPr>
        <w:t xml:space="preserve"> Secretary – </w:t>
      </w:r>
    </w:p>
    <w:p w:rsidR="00B95E05" w:rsidRPr="00DD7BD0" w:rsidRDefault="00B95E05" w:rsidP="00B95E05">
      <w:pPr>
        <w:ind w:left="780"/>
        <w:rPr>
          <w:rFonts w:ascii="Arial" w:hAnsi="Arial" w:cs="Arial"/>
        </w:rPr>
      </w:pPr>
      <w:r w:rsidRPr="00DD7BD0">
        <w:rPr>
          <w:rFonts w:ascii="Arial" w:hAnsi="Arial" w:cs="Arial"/>
        </w:rPr>
        <w:t xml:space="preserve">Several calls from the Victory Club in relation to our trophy cabinet needing cleaning. </w:t>
      </w:r>
      <w:r w:rsidR="00223D67">
        <w:rPr>
          <w:rFonts w:ascii="Arial" w:hAnsi="Arial" w:cs="Arial"/>
        </w:rPr>
        <w:t xml:space="preserve">The Victory Club were actually provided with their own key, but they have lost it. A planned cleaning roster will need to be put in place. </w:t>
      </w:r>
    </w:p>
    <w:p w:rsidR="00B95E05" w:rsidRPr="00DD7BD0" w:rsidRDefault="00B95E05" w:rsidP="00B95E05">
      <w:pPr>
        <w:ind w:left="780"/>
        <w:rPr>
          <w:rFonts w:ascii="Arial" w:hAnsi="Arial" w:cs="Arial"/>
        </w:rPr>
      </w:pPr>
    </w:p>
    <w:p w:rsidR="00B95E05" w:rsidRPr="00DD7BD0" w:rsidRDefault="00223D67" w:rsidP="00B95E05">
      <w:pPr>
        <w:ind w:left="780"/>
        <w:rPr>
          <w:rFonts w:ascii="Arial" w:hAnsi="Arial" w:cs="Arial"/>
        </w:rPr>
      </w:pPr>
      <w:r>
        <w:rPr>
          <w:rFonts w:ascii="Arial" w:hAnsi="Arial" w:cs="Arial"/>
        </w:rPr>
        <w:t xml:space="preserve">Ratification provided by the Committee </w:t>
      </w:r>
      <w:r w:rsidR="00B95E05" w:rsidRPr="00DD7BD0">
        <w:rPr>
          <w:rFonts w:ascii="Arial" w:hAnsi="Arial" w:cs="Arial"/>
        </w:rPr>
        <w:t xml:space="preserve">in regards to Worcester Olympic withdrawing from the league. Hopefully they will settle their debts to the league otherwise we will have to go down debt recovery rout. </w:t>
      </w:r>
      <w:r>
        <w:rPr>
          <w:rFonts w:ascii="Arial" w:hAnsi="Arial" w:cs="Arial"/>
        </w:rPr>
        <w:t xml:space="preserve">Their record will be expunged. </w:t>
      </w:r>
    </w:p>
    <w:p w:rsidR="00B95E05" w:rsidRPr="00DD7BD0" w:rsidRDefault="00B95E05" w:rsidP="00B95E05">
      <w:pPr>
        <w:ind w:left="780"/>
        <w:rPr>
          <w:rFonts w:ascii="Arial" w:hAnsi="Arial" w:cs="Arial"/>
        </w:rPr>
      </w:pPr>
    </w:p>
    <w:p w:rsidR="00B95E05" w:rsidRDefault="00B95E05" w:rsidP="00B95E05">
      <w:pPr>
        <w:ind w:left="780"/>
        <w:rPr>
          <w:rFonts w:ascii="Arial" w:hAnsi="Arial" w:cs="Arial"/>
        </w:rPr>
      </w:pPr>
      <w:r w:rsidRPr="00DD7BD0">
        <w:rPr>
          <w:rFonts w:ascii="Arial" w:hAnsi="Arial" w:cs="Arial"/>
        </w:rPr>
        <w:t xml:space="preserve">Debt recovery route commenced in regards to Newlands. Unfortunately, due to our leniency towards them at end of last season </w:t>
      </w:r>
      <w:r w:rsidRPr="00DD7BD0">
        <w:rPr>
          <w:rFonts w:ascii="Arial" w:hAnsi="Arial" w:cs="Arial"/>
        </w:rPr>
        <w:lastRenderedPageBreak/>
        <w:t>when we gave Newlands more time to pay, the time elapsed has now been too great to get back their debts from last season. (They did assure us, that they would pay! – lesson for any future occurrence perhaps.)</w:t>
      </w:r>
    </w:p>
    <w:p w:rsidR="00F8404F" w:rsidRDefault="00F8404F" w:rsidP="00B95E05">
      <w:pPr>
        <w:ind w:left="780"/>
        <w:rPr>
          <w:rFonts w:ascii="Arial" w:hAnsi="Arial" w:cs="Arial"/>
        </w:rPr>
      </w:pPr>
    </w:p>
    <w:p w:rsidR="00F8404F" w:rsidRPr="00DD7BD0" w:rsidRDefault="00F8404F" w:rsidP="00B95E05">
      <w:pPr>
        <w:ind w:left="780"/>
        <w:rPr>
          <w:rFonts w:ascii="Arial" w:hAnsi="Arial" w:cs="Arial"/>
        </w:rPr>
      </w:pPr>
      <w:r>
        <w:rPr>
          <w:rFonts w:ascii="Arial" w:hAnsi="Arial" w:cs="Arial"/>
        </w:rPr>
        <w:t>Twitter/Social Media – We need others involved to be part of this, not just re</w:t>
      </w:r>
      <w:r w:rsidR="00223D67">
        <w:rPr>
          <w:rFonts w:ascii="Arial" w:hAnsi="Arial" w:cs="Arial"/>
        </w:rPr>
        <w:t xml:space="preserve">lying on Ian S. All committee members to consider assisting with this. </w:t>
      </w:r>
    </w:p>
    <w:p w:rsidR="00757D8F" w:rsidRDefault="00757D8F" w:rsidP="00757D8F">
      <w:pPr>
        <w:pStyle w:val="ListParagraph"/>
        <w:rPr>
          <w:rFonts w:ascii="Arial" w:hAnsi="Arial" w:cs="Arial"/>
          <w:b/>
        </w:rPr>
      </w:pPr>
    </w:p>
    <w:p w:rsidR="00155A39" w:rsidRDefault="00757D8F" w:rsidP="00155A39">
      <w:pPr>
        <w:numPr>
          <w:ilvl w:val="0"/>
          <w:numId w:val="1"/>
        </w:numPr>
        <w:rPr>
          <w:rFonts w:ascii="Arial" w:hAnsi="Arial" w:cs="Arial"/>
        </w:rPr>
      </w:pPr>
      <w:r>
        <w:rPr>
          <w:rFonts w:ascii="Arial" w:hAnsi="Arial" w:cs="Arial"/>
          <w:b/>
        </w:rPr>
        <w:t>Discipline/</w:t>
      </w:r>
      <w:r w:rsidR="00B922D6">
        <w:rPr>
          <w:rFonts w:ascii="Arial" w:hAnsi="Arial" w:cs="Arial"/>
          <w:b/>
        </w:rPr>
        <w:t xml:space="preserve">Rule Infringements – See attached. </w:t>
      </w:r>
    </w:p>
    <w:p w:rsidR="00155A39" w:rsidRPr="00155A39" w:rsidRDefault="00155A39" w:rsidP="00155A39">
      <w:pPr>
        <w:ind w:left="780"/>
        <w:rPr>
          <w:rFonts w:ascii="Arial" w:hAnsi="Arial" w:cs="Arial"/>
        </w:rPr>
      </w:pPr>
    </w:p>
    <w:p w:rsidR="00721AD0" w:rsidRDefault="00721AD0" w:rsidP="00721AD0">
      <w:pPr>
        <w:ind w:left="780"/>
        <w:rPr>
          <w:rFonts w:ascii="Arial" w:hAnsi="Arial" w:cs="Arial"/>
        </w:rPr>
      </w:pPr>
      <w:r w:rsidRPr="00721AD0">
        <w:rPr>
          <w:rFonts w:ascii="Arial" w:hAnsi="Arial" w:cs="Arial"/>
        </w:rPr>
        <w:t xml:space="preserve">TH raised the point that rule 11A, 11C and 11F will need to be changed next season. </w:t>
      </w:r>
    </w:p>
    <w:p w:rsidR="00BF1B57" w:rsidRDefault="00BF1B57" w:rsidP="00721AD0">
      <w:pPr>
        <w:ind w:left="780"/>
        <w:rPr>
          <w:rFonts w:ascii="Arial" w:hAnsi="Arial" w:cs="Arial"/>
        </w:rPr>
      </w:pPr>
    </w:p>
    <w:p w:rsidR="00BF1B57" w:rsidRPr="00721AD0" w:rsidRDefault="00BF1B57" w:rsidP="00721AD0">
      <w:pPr>
        <w:ind w:left="780"/>
        <w:rPr>
          <w:rFonts w:ascii="Arial" w:hAnsi="Arial" w:cs="Arial"/>
        </w:rPr>
      </w:pPr>
      <w:r>
        <w:rPr>
          <w:rFonts w:ascii="Arial" w:hAnsi="Arial" w:cs="Arial"/>
        </w:rPr>
        <w:t xml:space="preserve">TH reported a case that is currently with the GFA involving a club playing an ineligible player will have to be considered very quickly once the GFA make their judgement. </w:t>
      </w:r>
    </w:p>
    <w:p w:rsidR="002C05AC" w:rsidRDefault="002C05AC" w:rsidP="002C05AC">
      <w:pPr>
        <w:ind w:left="780"/>
        <w:rPr>
          <w:rFonts w:ascii="Arial" w:hAnsi="Arial" w:cs="Arial"/>
          <w:b/>
        </w:rPr>
      </w:pPr>
    </w:p>
    <w:p w:rsidR="00E84C10" w:rsidRDefault="00FB1307" w:rsidP="00B922D6">
      <w:pPr>
        <w:numPr>
          <w:ilvl w:val="0"/>
          <w:numId w:val="1"/>
        </w:numPr>
        <w:rPr>
          <w:rFonts w:ascii="Arial" w:hAnsi="Arial" w:cs="Arial"/>
          <w:b/>
        </w:rPr>
      </w:pPr>
      <w:r>
        <w:rPr>
          <w:rFonts w:ascii="Arial" w:hAnsi="Arial" w:cs="Arial"/>
          <w:b/>
        </w:rPr>
        <w:t xml:space="preserve">GFA </w:t>
      </w:r>
    </w:p>
    <w:p w:rsidR="00155A39" w:rsidRDefault="00155A39" w:rsidP="00155A39">
      <w:pPr>
        <w:ind w:left="780"/>
        <w:rPr>
          <w:rFonts w:ascii="Arial" w:hAnsi="Arial" w:cs="Arial"/>
          <w:b/>
        </w:rPr>
      </w:pPr>
    </w:p>
    <w:p w:rsidR="00155A39" w:rsidRPr="00B922D6" w:rsidRDefault="00155A39" w:rsidP="00155A39">
      <w:pPr>
        <w:ind w:left="780"/>
        <w:rPr>
          <w:rFonts w:ascii="Arial" w:hAnsi="Arial" w:cs="Arial"/>
          <w:b/>
        </w:rPr>
      </w:pPr>
      <w:r w:rsidRPr="00155A39">
        <w:rPr>
          <w:rFonts w:ascii="Arial" w:hAnsi="Arial" w:cs="Arial"/>
        </w:rPr>
        <w:t>Scott Milne from the GFA will be invited to our next meeting to assist us with what we can look at to ensure the future of the League is sustained.</w:t>
      </w:r>
      <w:r>
        <w:rPr>
          <w:rFonts w:ascii="Arial" w:hAnsi="Arial" w:cs="Arial"/>
          <w:b/>
        </w:rPr>
        <w:t xml:space="preserve"> Action on IH to invite Scott. </w:t>
      </w:r>
    </w:p>
    <w:p w:rsidR="00FB1307" w:rsidRDefault="00FB1307" w:rsidP="00FB1307">
      <w:pPr>
        <w:pStyle w:val="ListParagraph"/>
        <w:rPr>
          <w:rFonts w:ascii="Arial" w:hAnsi="Arial" w:cs="Arial"/>
        </w:rPr>
      </w:pPr>
    </w:p>
    <w:p w:rsidR="007A6DA2" w:rsidRDefault="00FB1307" w:rsidP="00B922D6">
      <w:pPr>
        <w:numPr>
          <w:ilvl w:val="0"/>
          <w:numId w:val="1"/>
        </w:numPr>
        <w:rPr>
          <w:rFonts w:ascii="Arial" w:hAnsi="Arial" w:cs="Arial"/>
          <w:b/>
        </w:rPr>
      </w:pPr>
      <w:r w:rsidRPr="00FB1307">
        <w:rPr>
          <w:rFonts w:ascii="Arial" w:hAnsi="Arial" w:cs="Arial"/>
          <w:b/>
        </w:rPr>
        <w:t>Treasurer</w:t>
      </w:r>
    </w:p>
    <w:p w:rsidR="00155A39" w:rsidRDefault="00155A39" w:rsidP="00155A39">
      <w:pPr>
        <w:ind w:left="780"/>
        <w:rPr>
          <w:rFonts w:ascii="Arial" w:hAnsi="Arial" w:cs="Arial"/>
          <w:b/>
        </w:rPr>
      </w:pPr>
    </w:p>
    <w:p w:rsidR="00155A39" w:rsidRDefault="00155A39" w:rsidP="00155A39">
      <w:pPr>
        <w:ind w:left="780"/>
        <w:rPr>
          <w:rFonts w:ascii="Arial" w:hAnsi="Arial" w:cs="Arial"/>
          <w:b/>
        </w:rPr>
      </w:pPr>
      <w:r w:rsidRPr="00155A39">
        <w:rPr>
          <w:rFonts w:ascii="Arial" w:hAnsi="Arial" w:cs="Arial"/>
        </w:rPr>
        <w:t xml:space="preserve">MN had nothing to report. </w:t>
      </w:r>
      <w:r>
        <w:rPr>
          <w:rFonts w:ascii="Arial" w:hAnsi="Arial" w:cs="Arial"/>
        </w:rPr>
        <w:t>NO and the committee advise</w:t>
      </w:r>
      <w:r w:rsidR="00BF1B57">
        <w:rPr>
          <w:rFonts w:ascii="Arial" w:hAnsi="Arial" w:cs="Arial"/>
        </w:rPr>
        <w:t xml:space="preserve">d that the replacement for MN </w:t>
      </w:r>
      <w:r>
        <w:rPr>
          <w:rFonts w:ascii="Arial" w:hAnsi="Arial" w:cs="Arial"/>
        </w:rPr>
        <w:t xml:space="preserve">would have to be resolved as soon as possible or the entire future of the League would be in doubt. </w:t>
      </w:r>
      <w:r w:rsidRPr="00155A39">
        <w:rPr>
          <w:rFonts w:ascii="Arial" w:hAnsi="Arial" w:cs="Arial"/>
          <w:b/>
        </w:rPr>
        <w:t>Action on IH to socialise the vacancy. Action on BH to get the information in the press.</w:t>
      </w:r>
      <w:r>
        <w:rPr>
          <w:rFonts w:ascii="Arial" w:hAnsi="Arial" w:cs="Arial"/>
        </w:rPr>
        <w:t xml:space="preserve"> </w:t>
      </w:r>
      <w:r w:rsidR="00BF1B57" w:rsidRPr="00BF1B57">
        <w:rPr>
          <w:rFonts w:ascii="Arial" w:hAnsi="Arial" w:cs="Arial"/>
          <w:b/>
        </w:rPr>
        <w:t xml:space="preserve">Action on IH to ask Dave Purser of the GNSL if he would be interested in the position. </w:t>
      </w:r>
    </w:p>
    <w:p w:rsidR="00BF1B57" w:rsidRDefault="00BF1B57" w:rsidP="00155A39">
      <w:pPr>
        <w:ind w:left="780"/>
        <w:rPr>
          <w:rFonts w:ascii="Arial" w:hAnsi="Arial" w:cs="Arial"/>
          <w:b/>
        </w:rPr>
      </w:pPr>
    </w:p>
    <w:p w:rsidR="00BF1B57" w:rsidRDefault="00BF1B57" w:rsidP="00155A39">
      <w:pPr>
        <w:ind w:left="780"/>
        <w:rPr>
          <w:rFonts w:ascii="Arial" w:hAnsi="Arial" w:cs="Arial"/>
        </w:rPr>
      </w:pPr>
      <w:r w:rsidRPr="00BF1B57">
        <w:rPr>
          <w:rFonts w:ascii="Arial" w:hAnsi="Arial" w:cs="Arial"/>
        </w:rPr>
        <w:t>A fu</w:t>
      </w:r>
      <w:r>
        <w:rPr>
          <w:rFonts w:ascii="Arial" w:hAnsi="Arial" w:cs="Arial"/>
        </w:rPr>
        <w:t>ture role was discussed for MN</w:t>
      </w:r>
      <w:r w:rsidRPr="00BF1B57">
        <w:rPr>
          <w:rFonts w:ascii="Arial" w:hAnsi="Arial" w:cs="Arial"/>
        </w:rPr>
        <w:t xml:space="preserve"> to ensure he maintains contact with the League in the hope </w:t>
      </w:r>
      <w:r>
        <w:rPr>
          <w:rFonts w:ascii="Arial" w:hAnsi="Arial" w:cs="Arial"/>
        </w:rPr>
        <w:t xml:space="preserve">that he will fully re-join the committee as a full-time officer when his external work-load permits it. MN will be a very hard act to follow and has done a tremendous job ensuring the League continues to be able to operate financially in these trying times with our reduction in income. </w:t>
      </w:r>
    </w:p>
    <w:p w:rsidR="00BF1B57" w:rsidRPr="00BF1B57" w:rsidRDefault="00BF1B57" w:rsidP="00155A39">
      <w:pPr>
        <w:ind w:left="780"/>
        <w:rPr>
          <w:rFonts w:ascii="Arial" w:hAnsi="Arial" w:cs="Arial"/>
        </w:rPr>
      </w:pPr>
      <w:r>
        <w:rPr>
          <w:rFonts w:ascii="Arial" w:hAnsi="Arial" w:cs="Arial"/>
        </w:rPr>
        <w:t xml:space="preserve">The Committee asked MN if he would consider becoming Vice President of the League from next season when he stand down as treasurer. MN was happy to accept. </w:t>
      </w:r>
    </w:p>
    <w:p w:rsidR="00FB1307" w:rsidRPr="007A6DA2" w:rsidRDefault="00FB1307" w:rsidP="007A6DA2">
      <w:pPr>
        <w:rPr>
          <w:rFonts w:ascii="Arial" w:hAnsi="Arial" w:cs="Arial"/>
        </w:rPr>
      </w:pPr>
    </w:p>
    <w:p w:rsidR="007A6DA2" w:rsidRDefault="00FB1307" w:rsidP="00B922D6">
      <w:pPr>
        <w:numPr>
          <w:ilvl w:val="0"/>
          <w:numId w:val="1"/>
        </w:numPr>
        <w:rPr>
          <w:rFonts w:ascii="Arial" w:hAnsi="Arial" w:cs="Arial"/>
          <w:b/>
        </w:rPr>
      </w:pPr>
      <w:r w:rsidRPr="00FB1307">
        <w:rPr>
          <w:rFonts w:ascii="Arial" w:hAnsi="Arial" w:cs="Arial"/>
          <w:b/>
        </w:rPr>
        <w:t>Registration</w:t>
      </w:r>
    </w:p>
    <w:p w:rsidR="00BF1B57" w:rsidRDefault="00BF1B57" w:rsidP="00BF1B57">
      <w:pPr>
        <w:ind w:left="420"/>
        <w:rPr>
          <w:rFonts w:ascii="Arial" w:hAnsi="Arial" w:cs="Arial"/>
          <w:b/>
        </w:rPr>
      </w:pPr>
    </w:p>
    <w:p w:rsidR="00BF1B57" w:rsidRDefault="00BF1B57" w:rsidP="00BF1B57">
      <w:pPr>
        <w:ind w:left="720"/>
        <w:rPr>
          <w:rFonts w:ascii="Arial" w:hAnsi="Arial" w:cs="Arial"/>
        </w:rPr>
      </w:pPr>
      <w:r w:rsidRPr="00BF1B57">
        <w:rPr>
          <w:rFonts w:ascii="Arial" w:hAnsi="Arial" w:cs="Arial"/>
        </w:rPr>
        <w:t xml:space="preserve">PT reported that a total of 1704 players are now registered to our clubs on the Whole Game System. </w:t>
      </w:r>
    </w:p>
    <w:p w:rsidR="00BF1B57" w:rsidRDefault="00BF1B57" w:rsidP="00BF1B57">
      <w:pPr>
        <w:ind w:left="720"/>
        <w:rPr>
          <w:rFonts w:ascii="Arial" w:hAnsi="Arial" w:cs="Arial"/>
        </w:rPr>
      </w:pPr>
      <w:r>
        <w:rPr>
          <w:rFonts w:ascii="Arial" w:hAnsi="Arial" w:cs="Arial"/>
        </w:rPr>
        <w:t xml:space="preserve">There are still issues especially with transfers that PT is reporting to the FA. They are still ironing out some software bugs. </w:t>
      </w:r>
    </w:p>
    <w:p w:rsidR="00BF1B57" w:rsidRDefault="00BF1B57" w:rsidP="00BF1B57">
      <w:pPr>
        <w:ind w:left="720"/>
        <w:rPr>
          <w:rFonts w:ascii="Arial" w:hAnsi="Arial" w:cs="Arial"/>
        </w:rPr>
      </w:pPr>
      <w:r>
        <w:rPr>
          <w:rFonts w:ascii="Arial" w:hAnsi="Arial" w:cs="Arial"/>
        </w:rPr>
        <w:lastRenderedPageBreak/>
        <w:t xml:space="preserve">The Committee decided to invoke the FA rule C2A that mandates clubs to use a 7 day notice of approach if wishing to sign a player </w:t>
      </w:r>
      <w:r w:rsidR="002545B4">
        <w:rPr>
          <w:rFonts w:ascii="Arial" w:hAnsi="Arial" w:cs="Arial"/>
        </w:rPr>
        <w:t xml:space="preserve">from another club as transfers were still causing issues with some clubs reporting that they had no knowledge of </w:t>
      </w:r>
      <w:r w:rsidR="00CA33D0">
        <w:rPr>
          <w:rFonts w:ascii="Arial" w:hAnsi="Arial" w:cs="Arial"/>
        </w:rPr>
        <w:t xml:space="preserve">their players signing for other clubs due to some software problems with Whole Game System. </w:t>
      </w:r>
    </w:p>
    <w:p w:rsidR="00CA33D0" w:rsidRPr="00CA33D0" w:rsidRDefault="00CA33D0" w:rsidP="00BF1B57">
      <w:pPr>
        <w:ind w:left="720"/>
        <w:rPr>
          <w:rFonts w:ascii="Arial" w:hAnsi="Arial" w:cs="Arial"/>
          <w:b/>
        </w:rPr>
      </w:pPr>
      <w:r w:rsidRPr="00CA33D0">
        <w:rPr>
          <w:rFonts w:ascii="Arial" w:hAnsi="Arial" w:cs="Arial"/>
          <w:b/>
        </w:rPr>
        <w:t xml:space="preserve">Action on IH to email all clubs with this instruction. </w:t>
      </w:r>
    </w:p>
    <w:p w:rsidR="00FB1307" w:rsidRDefault="00FB1307" w:rsidP="00FB1307">
      <w:pPr>
        <w:pStyle w:val="ListParagraph"/>
        <w:rPr>
          <w:rFonts w:ascii="Arial" w:hAnsi="Arial" w:cs="Arial"/>
        </w:rPr>
      </w:pPr>
    </w:p>
    <w:p w:rsidR="007A6DA2" w:rsidRDefault="00FB1307" w:rsidP="00FB1307">
      <w:pPr>
        <w:numPr>
          <w:ilvl w:val="0"/>
          <w:numId w:val="1"/>
        </w:numPr>
        <w:rPr>
          <w:rFonts w:ascii="Arial" w:hAnsi="Arial" w:cs="Arial"/>
        </w:rPr>
      </w:pPr>
      <w:r w:rsidRPr="00FB1307">
        <w:rPr>
          <w:rFonts w:ascii="Arial" w:hAnsi="Arial" w:cs="Arial"/>
          <w:b/>
        </w:rPr>
        <w:t>Referees</w:t>
      </w:r>
      <w:r w:rsidR="007A6DA2">
        <w:rPr>
          <w:rFonts w:ascii="Arial" w:hAnsi="Arial" w:cs="Arial"/>
        </w:rPr>
        <w:t xml:space="preserve"> </w:t>
      </w:r>
    </w:p>
    <w:p w:rsidR="00CA33D0" w:rsidRDefault="00CA33D0" w:rsidP="00CA33D0">
      <w:pPr>
        <w:ind w:left="780"/>
        <w:rPr>
          <w:rFonts w:ascii="Arial" w:hAnsi="Arial" w:cs="Arial"/>
        </w:rPr>
      </w:pPr>
    </w:p>
    <w:p w:rsidR="00CA33D0" w:rsidRDefault="00CA33D0" w:rsidP="00CA33D0">
      <w:pPr>
        <w:ind w:left="780"/>
        <w:rPr>
          <w:rFonts w:ascii="Arial" w:hAnsi="Arial" w:cs="Arial"/>
        </w:rPr>
      </w:pPr>
      <w:r>
        <w:rPr>
          <w:rFonts w:ascii="Arial" w:hAnsi="Arial" w:cs="Arial"/>
        </w:rPr>
        <w:t>IS reports that all is good on this front. NO asked how he was coping with the RefSec job on both the CAFL and the GNSL. IS reported that John Green had said he was an ‘asset’ to the GNSL. (As he is of course to the CAFL)</w:t>
      </w:r>
    </w:p>
    <w:p w:rsidR="00FB1307" w:rsidRDefault="00FB1307" w:rsidP="00FB1307">
      <w:pPr>
        <w:pStyle w:val="ListParagraph"/>
        <w:rPr>
          <w:rFonts w:ascii="Arial" w:hAnsi="Arial" w:cs="Arial"/>
        </w:rPr>
      </w:pPr>
    </w:p>
    <w:p w:rsidR="00FB1307" w:rsidRDefault="00FB1307" w:rsidP="00FB1307">
      <w:pPr>
        <w:numPr>
          <w:ilvl w:val="0"/>
          <w:numId w:val="1"/>
        </w:numPr>
        <w:rPr>
          <w:rFonts w:ascii="Arial" w:hAnsi="Arial" w:cs="Arial"/>
          <w:b/>
        </w:rPr>
      </w:pPr>
      <w:r w:rsidRPr="00FB1307">
        <w:rPr>
          <w:rFonts w:ascii="Arial" w:hAnsi="Arial" w:cs="Arial"/>
          <w:b/>
        </w:rPr>
        <w:t>Results</w:t>
      </w:r>
    </w:p>
    <w:p w:rsidR="00CA33D0" w:rsidRDefault="00CA33D0" w:rsidP="00CA33D0">
      <w:pPr>
        <w:ind w:left="780"/>
        <w:rPr>
          <w:rFonts w:ascii="Arial" w:hAnsi="Arial" w:cs="Arial"/>
          <w:b/>
        </w:rPr>
      </w:pPr>
    </w:p>
    <w:p w:rsidR="00CA33D0" w:rsidRDefault="00CA33D0" w:rsidP="00CA33D0">
      <w:pPr>
        <w:ind w:left="780"/>
        <w:rPr>
          <w:rFonts w:ascii="Arial" w:hAnsi="Arial" w:cs="Arial"/>
        </w:rPr>
      </w:pPr>
      <w:r w:rsidRPr="00C7447E">
        <w:rPr>
          <w:rFonts w:ascii="Arial" w:hAnsi="Arial" w:cs="Arial"/>
        </w:rPr>
        <w:t xml:space="preserve">BH reports that there were quite a few offences but it has got better last week. </w:t>
      </w:r>
    </w:p>
    <w:p w:rsidR="00C7447E" w:rsidRPr="00C7447E" w:rsidRDefault="00C7447E" w:rsidP="00CA33D0">
      <w:pPr>
        <w:ind w:left="780"/>
        <w:rPr>
          <w:rFonts w:ascii="Arial" w:hAnsi="Arial" w:cs="Arial"/>
          <w:b/>
        </w:rPr>
      </w:pPr>
      <w:r w:rsidRPr="00C7447E">
        <w:rPr>
          <w:rFonts w:ascii="Arial" w:hAnsi="Arial" w:cs="Arial"/>
          <w:b/>
        </w:rPr>
        <w:t xml:space="preserve">Action on BH to email all clubs not to put AET in their text message when reporting results. </w:t>
      </w:r>
    </w:p>
    <w:p w:rsidR="00FB1307" w:rsidRDefault="00FB1307" w:rsidP="00FB1307">
      <w:pPr>
        <w:pStyle w:val="ListParagraph"/>
        <w:rPr>
          <w:rFonts w:ascii="Arial" w:hAnsi="Arial" w:cs="Arial"/>
        </w:rPr>
      </w:pPr>
    </w:p>
    <w:p w:rsidR="00FB1307" w:rsidRDefault="00FB1307" w:rsidP="00FB1307">
      <w:pPr>
        <w:numPr>
          <w:ilvl w:val="0"/>
          <w:numId w:val="1"/>
        </w:numPr>
        <w:rPr>
          <w:rFonts w:ascii="Arial" w:hAnsi="Arial" w:cs="Arial"/>
          <w:b/>
        </w:rPr>
      </w:pPr>
      <w:r w:rsidRPr="00FB1307">
        <w:rPr>
          <w:rFonts w:ascii="Arial" w:hAnsi="Arial" w:cs="Arial"/>
          <w:b/>
        </w:rPr>
        <w:t>Fixtures</w:t>
      </w:r>
    </w:p>
    <w:p w:rsidR="00F961BB" w:rsidRDefault="00F961BB" w:rsidP="00F961BB">
      <w:pPr>
        <w:pStyle w:val="ListParagraph"/>
        <w:rPr>
          <w:rFonts w:ascii="Arial" w:hAnsi="Arial" w:cs="Arial"/>
          <w:b/>
        </w:rPr>
      </w:pPr>
    </w:p>
    <w:p w:rsidR="00F961BB" w:rsidRDefault="00C7447E" w:rsidP="00F961BB">
      <w:pPr>
        <w:shd w:val="clear" w:color="auto" w:fill="FFFFFF"/>
        <w:ind w:left="720"/>
        <w:rPr>
          <w:rFonts w:ascii="Arial" w:hAnsi="Arial" w:cs="Arial"/>
          <w:color w:val="000000"/>
        </w:rPr>
      </w:pPr>
      <w:r>
        <w:rPr>
          <w:rFonts w:ascii="Arial" w:hAnsi="Arial" w:cs="Arial"/>
          <w:color w:val="000000"/>
        </w:rPr>
        <w:t>JH reported that we were at the semi-final stage of the Junior Charity Cup and the quarter-final stage of the Minor Charity Cup. The Senior Charity Cup (FA Cup Style knock-out for all clubs) is due to start on the 6</w:t>
      </w:r>
      <w:r w:rsidRPr="00C7447E">
        <w:rPr>
          <w:rFonts w:ascii="Arial" w:hAnsi="Arial" w:cs="Arial"/>
          <w:color w:val="000000"/>
          <w:vertAlign w:val="superscript"/>
        </w:rPr>
        <w:t>th</w:t>
      </w:r>
      <w:r>
        <w:rPr>
          <w:rFonts w:ascii="Arial" w:hAnsi="Arial" w:cs="Arial"/>
          <w:color w:val="000000"/>
        </w:rPr>
        <w:t xml:space="preserve"> January. </w:t>
      </w:r>
    </w:p>
    <w:p w:rsidR="00C7447E" w:rsidRDefault="00C7447E" w:rsidP="00F961BB">
      <w:pPr>
        <w:shd w:val="clear" w:color="auto" w:fill="FFFFFF"/>
        <w:ind w:left="720"/>
        <w:rPr>
          <w:rFonts w:ascii="Arial" w:hAnsi="Arial" w:cs="Arial"/>
          <w:color w:val="000000"/>
        </w:rPr>
      </w:pPr>
      <w:r>
        <w:rPr>
          <w:rFonts w:ascii="Arial" w:hAnsi="Arial" w:cs="Arial"/>
          <w:color w:val="000000"/>
        </w:rPr>
        <w:t xml:space="preserve">The plan to fit all the games in has been a massive challenge and the committee thanked JH for his continued efforts. </w:t>
      </w:r>
    </w:p>
    <w:p w:rsidR="00C7447E" w:rsidRDefault="00C7447E" w:rsidP="00F961BB">
      <w:pPr>
        <w:shd w:val="clear" w:color="auto" w:fill="FFFFFF"/>
        <w:ind w:left="720"/>
        <w:rPr>
          <w:rFonts w:ascii="Arial" w:hAnsi="Arial" w:cs="Arial"/>
          <w:color w:val="000000"/>
        </w:rPr>
      </w:pPr>
      <w:r>
        <w:rPr>
          <w:rFonts w:ascii="Arial" w:hAnsi="Arial" w:cs="Arial"/>
          <w:color w:val="000000"/>
        </w:rPr>
        <w:t>The plans for all the C</w:t>
      </w:r>
      <w:r w:rsidR="00413B93">
        <w:rPr>
          <w:rFonts w:ascii="Arial" w:hAnsi="Arial" w:cs="Arial"/>
          <w:color w:val="000000"/>
        </w:rPr>
        <w:t>ups will be discussed at the up-</w:t>
      </w:r>
      <w:r>
        <w:rPr>
          <w:rFonts w:ascii="Arial" w:hAnsi="Arial" w:cs="Arial"/>
          <w:color w:val="000000"/>
        </w:rPr>
        <w:t>coming Charities/Futures meeting on November 15</w:t>
      </w:r>
      <w:r w:rsidRPr="00C7447E">
        <w:rPr>
          <w:rFonts w:ascii="Arial" w:hAnsi="Arial" w:cs="Arial"/>
          <w:color w:val="000000"/>
          <w:vertAlign w:val="superscript"/>
        </w:rPr>
        <w:t>th</w:t>
      </w:r>
      <w:r>
        <w:rPr>
          <w:rFonts w:ascii="Arial" w:hAnsi="Arial" w:cs="Arial"/>
          <w:color w:val="000000"/>
        </w:rPr>
        <w:t xml:space="preserve">. </w:t>
      </w:r>
    </w:p>
    <w:p w:rsidR="00C7447E" w:rsidRDefault="00C7447E" w:rsidP="00F961BB">
      <w:pPr>
        <w:shd w:val="clear" w:color="auto" w:fill="FFFFFF"/>
        <w:ind w:left="720"/>
        <w:rPr>
          <w:rFonts w:ascii="Arial" w:hAnsi="Arial" w:cs="Arial"/>
          <w:color w:val="000000"/>
        </w:rPr>
      </w:pPr>
    </w:p>
    <w:p w:rsidR="00C7447E" w:rsidRDefault="00C7447E" w:rsidP="00F961BB">
      <w:pPr>
        <w:shd w:val="clear" w:color="auto" w:fill="FFFFFF"/>
        <w:ind w:left="720"/>
        <w:rPr>
          <w:rFonts w:ascii="Arial" w:hAnsi="Arial" w:cs="Arial"/>
          <w:color w:val="000000"/>
        </w:rPr>
      </w:pPr>
      <w:r>
        <w:rPr>
          <w:rFonts w:ascii="Arial" w:hAnsi="Arial" w:cs="Arial"/>
          <w:color w:val="000000"/>
        </w:rPr>
        <w:t xml:space="preserve">The committee discussed the special permission to be granted for any player playing in the Senior Cup not to be cup tied for previously playing in the Junior/Minor cups. This was unanimously passed. </w:t>
      </w:r>
    </w:p>
    <w:p w:rsidR="00F961BB" w:rsidRDefault="00F961BB" w:rsidP="00F961BB">
      <w:pPr>
        <w:ind w:left="780"/>
        <w:rPr>
          <w:rFonts w:ascii="Arial" w:hAnsi="Arial" w:cs="Arial"/>
          <w:b/>
        </w:rPr>
      </w:pPr>
    </w:p>
    <w:p w:rsidR="00FA5E62" w:rsidRPr="001831FD" w:rsidRDefault="00FA5E62" w:rsidP="000952F2"/>
    <w:p w:rsidR="00246292" w:rsidRDefault="007B7C1C" w:rsidP="00246292">
      <w:pPr>
        <w:numPr>
          <w:ilvl w:val="0"/>
          <w:numId w:val="1"/>
        </w:numPr>
        <w:rPr>
          <w:rFonts w:ascii="Arial" w:hAnsi="Arial" w:cs="Arial"/>
        </w:rPr>
      </w:pPr>
      <w:r w:rsidRPr="00E0238B">
        <w:rPr>
          <w:rFonts w:ascii="Arial" w:hAnsi="Arial" w:cs="Arial"/>
          <w:b/>
        </w:rPr>
        <w:t>Any Other Business</w:t>
      </w:r>
      <w:r w:rsidR="00BA60B8">
        <w:rPr>
          <w:rFonts w:ascii="Arial" w:hAnsi="Arial" w:cs="Arial"/>
        </w:rPr>
        <w:t>.</w:t>
      </w:r>
    </w:p>
    <w:p w:rsidR="00413B93" w:rsidRDefault="00413B93" w:rsidP="00413B93">
      <w:pPr>
        <w:ind w:left="780"/>
        <w:rPr>
          <w:rFonts w:ascii="Arial" w:hAnsi="Arial" w:cs="Arial"/>
          <w:b/>
        </w:rPr>
      </w:pPr>
    </w:p>
    <w:p w:rsidR="00413B93" w:rsidRPr="00413B93" w:rsidRDefault="00413B93" w:rsidP="00413B93">
      <w:pPr>
        <w:ind w:left="780"/>
        <w:rPr>
          <w:rFonts w:ascii="Arial" w:hAnsi="Arial" w:cs="Arial"/>
          <w:b/>
        </w:rPr>
      </w:pPr>
      <w:r w:rsidRPr="00413B93">
        <w:rPr>
          <w:rFonts w:ascii="Arial" w:hAnsi="Arial" w:cs="Arial"/>
        </w:rPr>
        <w:t xml:space="preserve">Gordon raised the sad news about DJ’s husbands’ funeral being held today, hence DJ was not at the meeting. The Committee felt a donation to the families’ chosen charity would be very appropriate as well as the League Secretary sending a message of condolence to DJ on behalf of the Management Committee. </w:t>
      </w:r>
      <w:r w:rsidRPr="00413B93">
        <w:rPr>
          <w:rFonts w:ascii="Arial" w:hAnsi="Arial" w:cs="Arial"/>
          <w:b/>
        </w:rPr>
        <w:t xml:space="preserve">Action on TH to let MN know the charity details. </w:t>
      </w:r>
    </w:p>
    <w:p w:rsidR="00773716" w:rsidRPr="00B922D6" w:rsidRDefault="00773716" w:rsidP="00B922D6">
      <w:pPr>
        <w:rPr>
          <w:rFonts w:ascii="Arial" w:hAnsi="Arial" w:cs="Arial"/>
          <w:b/>
        </w:rPr>
      </w:pPr>
    </w:p>
    <w:p w:rsidR="00773716" w:rsidRPr="00773716" w:rsidRDefault="00773716" w:rsidP="00773716">
      <w:pPr>
        <w:pStyle w:val="ListParagraph"/>
        <w:ind w:left="780"/>
        <w:rPr>
          <w:rFonts w:ascii="Arial" w:hAnsi="Arial" w:cs="Arial"/>
        </w:rPr>
      </w:pPr>
    </w:p>
    <w:p w:rsidR="00246292" w:rsidRDefault="00796D5D" w:rsidP="00757D8F">
      <w:pPr>
        <w:numPr>
          <w:ilvl w:val="0"/>
          <w:numId w:val="1"/>
        </w:numPr>
        <w:rPr>
          <w:rFonts w:ascii="Arial" w:hAnsi="Arial" w:cs="Arial"/>
        </w:rPr>
      </w:pPr>
      <w:r w:rsidRPr="00E0238B">
        <w:rPr>
          <w:rFonts w:ascii="Arial" w:hAnsi="Arial" w:cs="Arial"/>
          <w:b/>
        </w:rPr>
        <w:t>Date of next meeting</w:t>
      </w:r>
      <w:r w:rsidRPr="001831FD">
        <w:rPr>
          <w:rFonts w:ascii="Arial" w:hAnsi="Arial" w:cs="Arial"/>
        </w:rPr>
        <w:t>.</w:t>
      </w:r>
    </w:p>
    <w:p w:rsidR="00773716" w:rsidRDefault="00773716" w:rsidP="00773716">
      <w:pPr>
        <w:ind w:left="780"/>
        <w:rPr>
          <w:rFonts w:ascii="Arial" w:hAnsi="Arial" w:cs="Arial"/>
          <w:b/>
        </w:rPr>
      </w:pPr>
    </w:p>
    <w:p w:rsidR="00773716" w:rsidRDefault="00F60658" w:rsidP="00773716">
      <w:pPr>
        <w:ind w:left="780"/>
        <w:rPr>
          <w:rFonts w:ascii="Arial" w:hAnsi="Arial" w:cs="Arial"/>
          <w:b/>
        </w:rPr>
      </w:pPr>
      <w:r>
        <w:rPr>
          <w:rFonts w:ascii="Arial" w:hAnsi="Arial" w:cs="Arial"/>
          <w:b/>
        </w:rPr>
        <w:t xml:space="preserve">Charity / </w:t>
      </w:r>
      <w:r w:rsidR="00413B93">
        <w:rPr>
          <w:rFonts w:ascii="Arial" w:hAnsi="Arial" w:cs="Arial"/>
          <w:b/>
        </w:rPr>
        <w:t>Futures meeting Wednesday 15</w:t>
      </w:r>
      <w:r w:rsidR="00413B93" w:rsidRPr="00413B93">
        <w:rPr>
          <w:rFonts w:ascii="Arial" w:hAnsi="Arial" w:cs="Arial"/>
          <w:b/>
          <w:vertAlign w:val="superscript"/>
        </w:rPr>
        <w:t>th</w:t>
      </w:r>
      <w:r w:rsidR="00413B93">
        <w:rPr>
          <w:rFonts w:ascii="Arial" w:hAnsi="Arial" w:cs="Arial"/>
          <w:b/>
        </w:rPr>
        <w:t xml:space="preserve"> November. </w:t>
      </w:r>
    </w:p>
    <w:p w:rsidR="00773716" w:rsidRDefault="00773716" w:rsidP="00773716">
      <w:pPr>
        <w:ind w:left="780"/>
        <w:rPr>
          <w:rFonts w:ascii="Arial" w:hAnsi="Arial" w:cs="Arial"/>
          <w:b/>
        </w:rPr>
      </w:pPr>
    </w:p>
    <w:p w:rsidR="00773716" w:rsidRPr="00757D8F" w:rsidRDefault="00773716" w:rsidP="00773716">
      <w:pPr>
        <w:ind w:left="780"/>
        <w:rPr>
          <w:rFonts w:ascii="Arial" w:hAnsi="Arial" w:cs="Arial"/>
        </w:rPr>
      </w:pPr>
      <w:r>
        <w:rPr>
          <w:rFonts w:ascii="Arial" w:hAnsi="Arial" w:cs="Arial"/>
          <w:b/>
        </w:rPr>
        <w:t xml:space="preserve">Management Meeting on Wednesday </w:t>
      </w:r>
      <w:r w:rsidR="00B95E05">
        <w:rPr>
          <w:rFonts w:ascii="Arial" w:hAnsi="Arial" w:cs="Arial"/>
          <w:b/>
        </w:rPr>
        <w:t>29</w:t>
      </w:r>
      <w:r w:rsidRPr="00773716">
        <w:rPr>
          <w:rFonts w:ascii="Arial" w:hAnsi="Arial" w:cs="Arial"/>
          <w:b/>
          <w:vertAlign w:val="superscript"/>
        </w:rPr>
        <w:t>th</w:t>
      </w:r>
      <w:r w:rsidR="00B95E05">
        <w:rPr>
          <w:rFonts w:ascii="Arial" w:hAnsi="Arial" w:cs="Arial"/>
          <w:b/>
        </w:rPr>
        <w:t xml:space="preserve"> November</w:t>
      </w:r>
      <w:r>
        <w:rPr>
          <w:rFonts w:ascii="Arial" w:hAnsi="Arial" w:cs="Arial"/>
          <w:b/>
        </w:rPr>
        <w:t xml:space="preserve"> 2017.</w:t>
      </w:r>
    </w:p>
    <w:sectPr w:rsidR="00773716" w:rsidRPr="00757D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27BC9CB4">
      <w:start w:val="1"/>
      <w:numFmt w:val="decimal"/>
      <w:lvlText w:val="%1."/>
      <w:lvlJc w:val="left"/>
      <w:pPr>
        <w:tabs>
          <w:tab w:val="num" w:pos="780"/>
        </w:tabs>
        <w:ind w:left="780" w:hanging="360"/>
      </w:pPr>
    </w:lvl>
    <w:lvl w:ilvl="1" w:tplc="3132B7BC" w:tentative="1">
      <w:start w:val="1"/>
      <w:numFmt w:val="lowerLetter"/>
      <w:lvlText w:val="%2."/>
      <w:lvlJc w:val="left"/>
      <w:pPr>
        <w:tabs>
          <w:tab w:val="num" w:pos="1500"/>
        </w:tabs>
        <w:ind w:left="1500" w:hanging="360"/>
      </w:pPr>
    </w:lvl>
    <w:lvl w:ilvl="2" w:tplc="31505376" w:tentative="1">
      <w:start w:val="1"/>
      <w:numFmt w:val="lowerRoman"/>
      <w:lvlText w:val="%3."/>
      <w:lvlJc w:val="right"/>
      <w:pPr>
        <w:tabs>
          <w:tab w:val="num" w:pos="2220"/>
        </w:tabs>
        <w:ind w:left="2220" w:hanging="180"/>
      </w:pPr>
    </w:lvl>
    <w:lvl w:ilvl="3" w:tplc="2E5C0452" w:tentative="1">
      <w:start w:val="1"/>
      <w:numFmt w:val="decimal"/>
      <w:lvlText w:val="%4."/>
      <w:lvlJc w:val="left"/>
      <w:pPr>
        <w:tabs>
          <w:tab w:val="num" w:pos="2940"/>
        </w:tabs>
        <w:ind w:left="2940" w:hanging="360"/>
      </w:pPr>
    </w:lvl>
    <w:lvl w:ilvl="4" w:tplc="115697CA" w:tentative="1">
      <w:start w:val="1"/>
      <w:numFmt w:val="lowerLetter"/>
      <w:lvlText w:val="%5."/>
      <w:lvlJc w:val="left"/>
      <w:pPr>
        <w:tabs>
          <w:tab w:val="num" w:pos="3660"/>
        </w:tabs>
        <w:ind w:left="3660" w:hanging="360"/>
      </w:pPr>
    </w:lvl>
    <w:lvl w:ilvl="5" w:tplc="86C25F56" w:tentative="1">
      <w:start w:val="1"/>
      <w:numFmt w:val="lowerRoman"/>
      <w:lvlText w:val="%6."/>
      <w:lvlJc w:val="right"/>
      <w:pPr>
        <w:tabs>
          <w:tab w:val="num" w:pos="4380"/>
        </w:tabs>
        <w:ind w:left="4380" w:hanging="180"/>
      </w:pPr>
    </w:lvl>
    <w:lvl w:ilvl="6" w:tplc="C08681E6" w:tentative="1">
      <w:start w:val="1"/>
      <w:numFmt w:val="decimal"/>
      <w:lvlText w:val="%7."/>
      <w:lvlJc w:val="left"/>
      <w:pPr>
        <w:tabs>
          <w:tab w:val="num" w:pos="5100"/>
        </w:tabs>
        <w:ind w:left="5100" w:hanging="360"/>
      </w:pPr>
    </w:lvl>
    <w:lvl w:ilvl="7" w:tplc="B8985806" w:tentative="1">
      <w:start w:val="1"/>
      <w:numFmt w:val="lowerLetter"/>
      <w:lvlText w:val="%8."/>
      <w:lvlJc w:val="left"/>
      <w:pPr>
        <w:tabs>
          <w:tab w:val="num" w:pos="5820"/>
        </w:tabs>
        <w:ind w:left="5820" w:hanging="360"/>
      </w:pPr>
    </w:lvl>
    <w:lvl w:ilvl="8" w:tplc="798E9D7E"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3A2AEE44">
      <w:start w:val="1"/>
      <w:numFmt w:val="bullet"/>
      <w:lvlText w:val=""/>
      <w:lvlJc w:val="left"/>
      <w:pPr>
        <w:tabs>
          <w:tab w:val="num" w:pos="780"/>
        </w:tabs>
        <w:ind w:left="780" w:hanging="360"/>
      </w:pPr>
      <w:rPr>
        <w:rFonts w:ascii="Symbol" w:hAnsi="Symbol" w:hint="default"/>
      </w:rPr>
    </w:lvl>
    <w:lvl w:ilvl="1" w:tplc="41282BB0" w:tentative="1">
      <w:start w:val="1"/>
      <w:numFmt w:val="lowerLetter"/>
      <w:lvlText w:val="%2."/>
      <w:lvlJc w:val="left"/>
      <w:pPr>
        <w:tabs>
          <w:tab w:val="num" w:pos="1500"/>
        </w:tabs>
        <w:ind w:left="1500" w:hanging="360"/>
      </w:pPr>
    </w:lvl>
    <w:lvl w:ilvl="2" w:tplc="4C442C68" w:tentative="1">
      <w:start w:val="1"/>
      <w:numFmt w:val="lowerRoman"/>
      <w:lvlText w:val="%3."/>
      <w:lvlJc w:val="right"/>
      <w:pPr>
        <w:tabs>
          <w:tab w:val="num" w:pos="2220"/>
        </w:tabs>
        <w:ind w:left="2220" w:hanging="180"/>
      </w:pPr>
    </w:lvl>
    <w:lvl w:ilvl="3" w:tplc="0E4CF134" w:tentative="1">
      <w:start w:val="1"/>
      <w:numFmt w:val="decimal"/>
      <w:lvlText w:val="%4."/>
      <w:lvlJc w:val="left"/>
      <w:pPr>
        <w:tabs>
          <w:tab w:val="num" w:pos="2940"/>
        </w:tabs>
        <w:ind w:left="2940" w:hanging="360"/>
      </w:pPr>
    </w:lvl>
    <w:lvl w:ilvl="4" w:tplc="E3D031EC" w:tentative="1">
      <w:start w:val="1"/>
      <w:numFmt w:val="lowerLetter"/>
      <w:lvlText w:val="%5."/>
      <w:lvlJc w:val="left"/>
      <w:pPr>
        <w:tabs>
          <w:tab w:val="num" w:pos="3660"/>
        </w:tabs>
        <w:ind w:left="3660" w:hanging="360"/>
      </w:pPr>
    </w:lvl>
    <w:lvl w:ilvl="5" w:tplc="9462F31E" w:tentative="1">
      <w:start w:val="1"/>
      <w:numFmt w:val="lowerRoman"/>
      <w:lvlText w:val="%6."/>
      <w:lvlJc w:val="right"/>
      <w:pPr>
        <w:tabs>
          <w:tab w:val="num" w:pos="4380"/>
        </w:tabs>
        <w:ind w:left="4380" w:hanging="180"/>
      </w:pPr>
    </w:lvl>
    <w:lvl w:ilvl="6" w:tplc="631E0B24" w:tentative="1">
      <w:start w:val="1"/>
      <w:numFmt w:val="decimal"/>
      <w:lvlText w:val="%7."/>
      <w:lvlJc w:val="left"/>
      <w:pPr>
        <w:tabs>
          <w:tab w:val="num" w:pos="5100"/>
        </w:tabs>
        <w:ind w:left="5100" w:hanging="360"/>
      </w:pPr>
    </w:lvl>
    <w:lvl w:ilvl="7" w:tplc="B202ABDA" w:tentative="1">
      <w:start w:val="1"/>
      <w:numFmt w:val="lowerLetter"/>
      <w:lvlText w:val="%8."/>
      <w:lvlJc w:val="left"/>
      <w:pPr>
        <w:tabs>
          <w:tab w:val="num" w:pos="5820"/>
        </w:tabs>
        <w:ind w:left="5820" w:hanging="360"/>
      </w:pPr>
    </w:lvl>
    <w:lvl w:ilvl="8" w:tplc="4118A150"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D854B014"/>
    <w:lvl w:ilvl="0" w:tplc="A2307992">
      <w:start w:val="1"/>
      <w:numFmt w:val="decimal"/>
      <w:lvlText w:val="%1."/>
      <w:lvlJc w:val="left"/>
      <w:pPr>
        <w:tabs>
          <w:tab w:val="num" w:pos="780"/>
        </w:tabs>
        <w:ind w:left="780" w:hanging="360"/>
      </w:pPr>
      <w:rPr>
        <w:b/>
      </w:rPr>
    </w:lvl>
    <w:lvl w:ilvl="1" w:tplc="72106466" w:tentative="1">
      <w:start w:val="1"/>
      <w:numFmt w:val="lowerLetter"/>
      <w:lvlText w:val="%2."/>
      <w:lvlJc w:val="left"/>
      <w:pPr>
        <w:tabs>
          <w:tab w:val="num" w:pos="1500"/>
        </w:tabs>
        <w:ind w:left="1500" w:hanging="360"/>
      </w:pPr>
    </w:lvl>
    <w:lvl w:ilvl="2" w:tplc="FB9E6062" w:tentative="1">
      <w:start w:val="1"/>
      <w:numFmt w:val="lowerRoman"/>
      <w:lvlText w:val="%3."/>
      <w:lvlJc w:val="right"/>
      <w:pPr>
        <w:tabs>
          <w:tab w:val="num" w:pos="2220"/>
        </w:tabs>
        <w:ind w:left="2220" w:hanging="180"/>
      </w:pPr>
    </w:lvl>
    <w:lvl w:ilvl="3" w:tplc="16B8F474" w:tentative="1">
      <w:start w:val="1"/>
      <w:numFmt w:val="decimal"/>
      <w:lvlText w:val="%4."/>
      <w:lvlJc w:val="left"/>
      <w:pPr>
        <w:tabs>
          <w:tab w:val="num" w:pos="2940"/>
        </w:tabs>
        <w:ind w:left="2940" w:hanging="360"/>
      </w:pPr>
    </w:lvl>
    <w:lvl w:ilvl="4" w:tplc="C3D8B968" w:tentative="1">
      <w:start w:val="1"/>
      <w:numFmt w:val="lowerLetter"/>
      <w:lvlText w:val="%5."/>
      <w:lvlJc w:val="left"/>
      <w:pPr>
        <w:tabs>
          <w:tab w:val="num" w:pos="3660"/>
        </w:tabs>
        <w:ind w:left="3660" w:hanging="360"/>
      </w:pPr>
    </w:lvl>
    <w:lvl w:ilvl="5" w:tplc="61A6BA90" w:tentative="1">
      <w:start w:val="1"/>
      <w:numFmt w:val="lowerRoman"/>
      <w:lvlText w:val="%6."/>
      <w:lvlJc w:val="right"/>
      <w:pPr>
        <w:tabs>
          <w:tab w:val="num" w:pos="4380"/>
        </w:tabs>
        <w:ind w:left="4380" w:hanging="180"/>
      </w:pPr>
    </w:lvl>
    <w:lvl w:ilvl="6" w:tplc="952072E2" w:tentative="1">
      <w:start w:val="1"/>
      <w:numFmt w:val="decimal"/>
      <w:lvlText w:val="%7."/>
      <w:lvlJc w:val="left"/>
      <w:pPr>
        <w:tabs>
          <w:tab w:val="num" w:pos="5100"/>
        </w:tabs>
        <w:ind w:left="5100" w:hanging="360"/>
      </w:pPr>
    </w:lvl>
    <w:lvl w:ilvl="7" w:tplc="D9147270" w:tentative="1">
      <w:start w:val="1"/>
      <w:numFmt w:val="lowerLetter"/>
      <w:lvlText w:val="%8."/>
      <w:lvlJc w:val="left"/>
      <w:pPr>
        <w:tabs>
          <w:tab w:val="num" w:pos="5820"/>
        </w:tabs>
        <w:ind w:left="5820" w:hanging="360"/>
      </w:pPr>
    </w:lvl>
    <w:lvl w:ilvl="8" w:tplc="984AC332"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B5"/>
    <w:rsid w:val="00011B4B"/>
    <w:rsid w:val="000636FE"/>
    <w:rsid w:val="00065ADD"/>
    <w:rsid w:val="00067720"/>
    <w:rsid w:val="00076C63"/>
    <w:rsid w:val="000952F2"/>
    <w:rsid w:val="000D0333"/>
    <w:rsid w:val="000D2071"/>
    <w:rsid w:val="001163EF"/>
    <w:rsid w:val="00143FC3"/>
    <w:rsid w:val="00155A39"/>
    <w:rsid w:val="001728F1"/>
    <w:rsid w:val="001831FD"/>
    <w:rsid w:val="001C0CA3"/>
    <w:rsid w:val="00213C7A"/>
    <w:rsid w:val="00223D67"/>
    <w:rsid w:val="00246292"/>
    <w:rsid w:val="00251E3B"/>
    <w:rsid w:val="002545B4"/>
    <w:rsid w:val="00297166"/>
    <w:rsid w:val="002C05AC"/>
    <w:rsid w:val="002C551B"/>
    <w:rsid w:val="002C7C7C"/>
    <w:rsid w:val="002D1353"/>
    <w:rsid w:val="002E5E6E"/>
    <w:rsid w:val="0031425D"/>
    <w:rsid w:val="00356D12"/>
    <w:rsid w:val="003631F7"/>
    <w:rsid w:val="00380C24"/>
    <w:rsid w:val="003D05F9"/>
    <w:rsid w:val="003D094F"/>
    <w:rsid w:val="003E6B10"/>
    <w:rsid w:val="00413B93"/>
    <w:rsid w:val="00420854"/>
    <w:rsid w:val="004243A3"/>
    <w:rsid w:val="00440EBA"/>
    <w:rsid w:val="00466BB6"/>
    <w:rsid w:val="004741BC"/>
    <w:rsid w:val="00477D67"/>
    <w:rsid w:val="004E08AE"/>
    <w:rsid w:val="004F16ED"/>
    <w:rsid w:val="00502E70"/>
    <w:rsid w:val="00515E16"/>
    <w:rsid w:val="005250C6"/>
    <w:rsid w:val="005405AA"/>
    <w:rsid w:val="00590F29"/>
    <w:rsid w:val="00595EFA"/>
    <w:rsid w:val="00612009"/>
    <w:rsid w:val="00624ACC"/>
    <w:rsid w:val="00630B62"/>
    <w:rsid w:val="006A0251"/>
    <w:rsid w:val="006C1DFD"/>
    <w:rsid w:val="00710D9D"/>
    <w:rsid w:val="00713DB8"/>
    <w:rsid w:val="00717F1F"/>
    <w:rsid w:val="00721AD0"/>
    <w:rsid w:val="00757D8F"/>
    <w:rsid w:val="00773716"/>
    <w:rsid w:val="00796D5D"/>
    <w:rsid w:val="007A0CA8"/>
    <w:rsid w:val="007A6DA2"/>
    <w:rsid w:val="007B0813"/>
    <w:rsid w:val="007B69D3"/>
    <w:rsid w:val="007B7C1C"/>
    <w:rsid w:val="007C3871"/>
    <w:rsid w:val="007C5DF8"/>
    <w:rsid w:val="007E797F"/>
    <w:rsid w:val="0082067A"/>
    <w:rsid w:val="00825A60"/>
    <w:rsid w:val="00866B8A"/>
    <w:rsid w:val="00866F01"/>
    <w:rsid w:val="008E2BC3"/>
    <w:rsid w:val="008E30A8"/>
    <w:rsid w:val="00960C80"/>
    <w:rsid w:val="0097286F"/>
    <w:rsid w:val="009B4FBF"/>
    <w:rsid w:val="009C12AB"/>
    <w:rsid w:val="009D2E09"/>
    <w:rsid w:val="009F242D"/>
    <w:rsid w:val="00A011BF"/>
    <w:rsid w:val="00A06B39"/>
    <w:rsid w:val="00A100B9"/>
    <w:rsid w:val="00A14C5B"/>
    <w:rsid w:val="00A51035"/>
    <w:rsid w:val="00A812D7"/>
    <w:rsid w:val="00A81E1A"/>
    <w:rsid w:val="00A965C1"/>
    <w:rsid w:val="00AA422D"/>
    <w:rsid w:val="00AE6130"/>
    <w:rsid w:val="00AE7D97"/>
    <w:rsid w:val="00B06691"/>
    <w:rsid w:val="00B45F78"/>
    <w:rsid w:val="00B52B2A"/>
    <w:rsid w:val="00B5408F"/>
    <w:rsid w:val="00B922D6"/>
    <w:rsid w:val="00B92915"/>
    <w:rsid w:val="00B94F07"/>
    <w:rsid w:val="00B95E05"/>
    <w:rsid w:val="00BA60B8"/>
    <w:rsid w:val="00BB3698"/>
    <w:rsid w:val="00BC47EB"/>
    <w:rsid w:val="00BD6187"/>
    <w:rsid w:val="00BE46F5"/>
    <w:rsid w:val="00BF1B57"/>
    <w:rsid w:val="00BF410B"/>
    <w:rsid w:val="00BF5EBB"/>
    <w:rsid w:val="00C127B0"/>
    <w:rsid w:val="00C139C7"/>
    <w:rsid w:val="00C17E33"/>
    <w:rsid w:val="00C27B59"/>
    <w:rsid w:val="00C602F3"/>
    <w:rsid w:val="00C7447E"/>
    <w:rsid w:val="00C76809"/>
    <w:rsid w:val="00CA27B2"/>
    <w:rsid w:val="00CA33D0"/>
    <w:rsid w:val="00CA4B4E"/>
    <w:rsid w:val="00CB5A8B"/>
    <w:rsid w:val="00CF7B6E"/>
    <w:rsid w:val="00D011B5"/>
    <w:rsid w:val="00D060AB"/>
    <w:rsid w:val="00D151A8"/>
    <w:rsid w:val="00D16AA4"/>
    <w:rsid w:val="00D277BD"/>
    <w:rsid w:val="00D71AA4"/>
    <w:rsid w:val="00DB6D7A"/>
    <w:rsid w:val="00DD0052"/>
    <w:rsid w:val="00DD7BD0"/>
    <w:rsid w:val="00DE1BF9"/>
    <w:rsid w:val="00E0238B"/>
    <w:rsid w:val="00E3066A"/>
    <w:rsid w:val="00E37C70"/>
    <w:rsid w:val="00E50729"/>
    <w:rsid w:val="00E620F8"/>
    <w:rsid w:val="00E84C10"/>
    <w:rsid w:val="00E90E4F"/>
    <w:rsid w:val="00EA54C4"/>
    <w:rsid w:val="00F174FB"/>
    <w:rsid w:val="00F22F5D"/>
    <w:rsid w:val="00F34284"/>
    <w:rsid w:val="00F4369D"/>
    <w:rsid w:val="00F60658"/>
    <w:rsid w:val="00F82121"/>
    <w:rsid w:val="00F8404F"/>
    <w:rsid w:val="00F961BB"/>
    <w:rsid w:val="00FA5E62"/>
    <w:rsid w:val="00FB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300A0"/>
  <w15:chartTrackingRefBased/>
  <w15:docId w15:val="{5AFC9637-B381-4E24-A0FB-2C4AB362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3911">
      <w:bodyDiv w:val="1"/>
      <w:marLeft w:val="0"/>
      <w:marRight w:val="0"/>
      <w:marTop w:val="0"/>
      <w:marBottom w:val="0"/>
      <w:divBdr>
        <w:top w:val="none" w:sz="0" w:space="0" w:color="auto"/>
        <w:left w:val="none" w:sz="0" w:space="0" w:color="auto"/>
        <w:bottom w:val="none" w:sz="0" w:space="0" w:color="auto"/>
        <w:right w:val="none" w:sz="0" w:space="0" w:color="auto"/>
      </w:divBdr>
      <w:divsChild>
        <w:div w:id="1997755203">
          <w:marLeft w:val="0"/>
          <w:marRight w:val="0"/>
          <w:marTop w:val="0"/>
          <w:marBottom w:val="0"/>
          <w:divBdr>
            <w:top w:val="none" w:sz="0" w:space="0" w:color="auto"/>
            <w:left w:val="none" w:sz="0" w:space="0" w:color="auto"/>
            <w:bottom w:val="none" w:sz="0" w:space="0" w:color="auto"/>
            <w:right w:val="none" w:sz="0" w:space="0" w:color="auto"/>
          </w:divBdr>
        </w:div>
        <w:div w:id="1212693029">
          <w:marLeft w:val="0"/>
          <w:marRight w:val="0"/>
          <w:marTop w:val="0"/>
          <w:marBottom w:val="0"/>
          <w:divBdr>
            <w:top w:val="none" w:sz="0" w:space="0" w:color="auto"/>
            <w:left w:val="none" w:sz="0" w:space="0" w:color="auto"/>
            <w:bottom w:val="none" w:sz="0" w:space="0" w:color="auto"/>
            <w:right w:val="none" w:sz="0" w:space="0" w:color="auto"/>
          </w:divBdr>
        </w:div>
        <w:div w:id="1165392324">
          <w:marLeft w:val="0"/>
          <w:marRight w:val="0"/>
          <w:marTop w:val="0"/>
          <w:marBottom w:val="0"/>
          <w:divBdr>
            <w:top w:val="none" w:sz="0" w:space="0" w:color="auto"/>
            <w:left w:val="none" w:sz="0" w:space="0" w:color="auto"/>
            <w:bottom w:val="none" w:sz="0" w:space="0" w:color="auto"/>
            <w:right w:val="none" w:sz="0" w:space="0" w:color="auto"/>
          </w:divBdr>
        </w:div>
      </w:divsChild>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11</cp:revision>
  <cp:lastPrinted>2015-11-19T15:59:00Z</cp:lastPrinted>
  <dcterms:created xsi:type="dcterms:W3CDTF">2017-10-26T20:59:00Z</dcterms:created>
  <dcterms:modified xsi:type="dcterms:W3CDTF">2017-10-27T18:14:00Z</dcterms:modified>
</cp:coreProperties>
</file>